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6A75D2" w:rsidP="004B0067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Pr="006A75D2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B0067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proofErr w:type="spellStart"/>
      <w:r>
        <w:rPr>
          <w:rFonts w:ascii="Arial" w:hAnsi="Arial" w:cs="Arial"/>
        </w:rPr>
        <w:t>xxlikelyxx</w:t>
      </w:r>
      <w:proofErr w:type="spellEnd"/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>
        <w:rPr>
          <w:rFonts w:ascii="Arial" w:hAnsi="Arial" w:cs="Arial"/>
        </w:rPr>
        <w:t>&lt;</w:t>
      </w:r>
      <w:r w:rsidRPr="00C22709">
        <w:rPr>
          <w:rFonts w:ascii="Arial" w:hAnsi="Arial" w:cs="Arial"/>
          <w:i/>
        </w:rPr>
        <w:t>GENE</w:t>
      </w:r>
      <w:r>
        <w:rPr>
          <w:rFonts w:ascii="Arial" w:hAnsi="Arial" w:cs="Arial"/>
        </w:rPr>
        <w:t>&gt;</w:t>
      </w:r>
      <w:r w:rsidRPr="006A75D2">
        <w:rPr>
          <w:rFonts w:ascii="Arial" w:hAnsi="Arial" w:cs="Arial"/>
        </w:rPr>
        <w:t xml:space="preserve"> </w:t>
      </w:r>
      <w:r w:rsidR="00C05BF1">
        <w:rPr>
          <w:rFonts w:ascii="Arial" w:hAnsi="Arial" w:cs="Arial"/>
        </w:rPr>
        <w:t xml:space="preserve">missense/truncating/splice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</w:p>
    <w:p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8F3147" w:rsidRDefault="00210906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0906">
        <w:rPr>
          <w:rFonts w:ascii="Arial" w:hAnsi="Arial" w:cs="Arial"/>
          <w:bCs/>
        </w:rPr>
        <w:t>Each of her offspring would be at 50% risk of inheriting this</w:t>
      </w:r>
      <w:r w:rsidR="00474C9C">
        <w:rPr>
          <w:rFonts w:ascii="Arial" w:hAnsi="Arial" w:cs="Arial"/>
          <w:bCs/>
        </w:rPr>
        <w:t xml:space="preserve"> </w:t>
      </w:r>
      <w:r w:rsidRPr="00210906">
        <w:rPr>
          <w:rFonts w:ascii="Arial" w:hAnsi="Arial" w:cs="Arial"/>
          <w:bCs/>
        </w:rPr>
        <w:t xml:space="preserve">variant and </w:t>
      </w:r>
      <w:r>
        <w:rPr>
          <w:rFonts w:ascii="Arial" w:hAnsi="Arial" w:cs="Arial"/>
          <w:bCs/>
        </w:rPr>
        <w:t xml:space="preserve">genetic predisposition to </w:t>
      </w:r>
      <w:r w:rsidR="00CC4B74">
        <w:rPr>
          <w:rFonts w:ascii="Arial" w:hAnsi="Arial" w:cs="Arial"/>
          <w:bCs/>
        </w:rPr>
        <w:t>&lt;</w:t>
      </w:r>
      <w:r w:rsidR="00CC4B74" w:rsidRPr="00C22709">
        <w:rPr>
          <w:rFonts w:ascii="Arial" w:hAnsi="Arial" w:cs="Arial"/>
          <w:bCs/>
          <w:i/>
        </w:rPr>
        <w:t>GENE</w:t>
      </w:r>
      <w:r w:rsidR="00CC4B74">
        <w:rPr>
          <w:rFonts w:ascii="Arial" w:hAnsi="Arial" w:cs="Arial"/>
          <w:bCs/>
        </w:rPr>
        <w:t>&gt;-</w:t>
      </w:r>
      <w:r w:rsidR="004B0067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Pr="00210906">
        <w:rPr>
          <w:rFonts w:ascii="Arial" w:hAnsi="Arial" w:cs="Arial"/>
          <w:bCs/>
        </w:rPr>
        <w:t xml:space="preserve">. Other relatives are </w:t>
      </w:r>
      <w:r w:rsidR="00DF6B45">
        <w:rPr>
          <w:rFonts w:ascii="Arial" w:hAnsi="Arial" w:cs="Arial"/>
          <w:bCs/>
        </w:rPr>
        <w:t xml:space="preserve">also </w:t>
      </w:r>
      <w:r w:rsidRPr="00210906">
        <w:rPr>
          <w:rFonts w:ascii="Arial" w:hAnsi="Arial" w:cs="Arial"/>
          <w:bCs/>
        </w:rPr>
        <w:t xml:space="preserve">at </w:t>
      </w:r>
      <w:r w:rsidR="00DF6B45">
        <w:rPr>
          <w:rFonts w:ascii="Arial" w:hAnsi="Arial" w:cs="Arial"/>
          <w:bCs/>
        </w:rPr>
        <w:t xml:space="preserve">increased </w:t>
      </w:r>
      <w:r w:rsidRPr="00210906">
        <w:rPr>
          <w:rFonts w:ascii="Arial" w:hAnsi="Arial" w:cs="Arial"/>
          <w:bCs/>
        </w:rPr>
        <w:t xml:space="preserve">risk of </w:t>
      </w:r>
      <w:bookmarkStart w:id="0" w:name="_GoBack"/>
      <w:bookmarkEnd w:id="0"/>
      <w:r w:rsidR="00277CD4">
        <w:rPr>
          <w:rFonts w:ascii="Arial" w:hAnsi="Arial" w:cs="Arial"/>
          <w:bCs/>
        </w:rPr>
        <w:t>&lt;</w:t>
      </w:r>
      <w:r w:rsidR="00277CD4" w:rsidRPr="00C22709">
        <w:rPr>
          <w:rFonts w:ascii="Arial" w:hAnsi="Arial" w:cs="Arial"/>
          <w:bCs/>
          <w:i/>
        </w:rPr>
        <w:t>GENE</w:t>
      </w:r>
      <w:r w:rsidR="00277CD4">
        <w:rPr>
          <w:rFonts w:ascii="Arial" w:hAnsi="Arial" w:cs="Arial"/>
          <w:bCs/>
        </w:rPr>
        <w:t>&gt;-</w:t>
      </w:r>
      <w:r w:rsidR="004B0067">
        <w:rPr>
          <w:rFonts w:ascii="Arial" w:hAnsi="Arial" w:cs="Arial"/>
          <w:bCs/>
        </w:rPr>
        <w:t>associated</w:t>
      </w:r>
      <w:r w:rsidR="00277CD4">
        <w:rPr>
          <w:rFonts w:ascii="Arial" w:hAnsi="Arial" w:cs="Arial"/>
          <w:bCs/>
        </w:rPr>
        <w:t xml:space="preserve"> cancers</w:t>
      </w:r>
      <w:r w:rsidRPr="00210906">
        <w:rPr>
          <w:rFonts w:ascii="Arial" w:hAnsi="Arial" w:cs="Arial"/>
          <w:bCs/>
        </w:rPr>
        <w:t>.</w:t>
      </w:r>
    </w:p>
    <w:p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>This individual is at high risk of developing &lt;</w:t>
      </w:r>
      <w:r w:rsidRPr="00B34EED">
        <w:rPr>
          <w:rFonts w:ascii="Arial" w:hAnsi="Arial" w:cs="Arial"/>
          <w:bCs/>
          <w:i/>
        </w:rPr>
        <w:t>GENE</w:t>
      </w:r>
      <w:r w:rsidRPr="00B34EED">
        <w:rPr>
          <w:rFonts w:ascii="Arial" w:hAnsi="Arial" w:cs="Arial"/>
          <w:bCs/>
        </w:rPr>
        <w:t>&gt;-</w:t>
      </w:r>
      <w:r w:rsidR="004B0067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Pr="00B34EED">
        <w:rPr>
          <w:rFonts w:ascii="Arial" w:hAnsi="Arial" w:cs="Arial"/>
          <w:bCs/>
        </w:rPr>
        <w:t xml:space="preserve"> and should be m</w:t>
      </w:r>
      <w:r w:rsidR="00277CD4">
        <w:rPr>
          <w:rFonts w:ascii="Arial" w:hAnsi="Arial" w:cs="Arial"/>
          <w:bCs/>
        </w:rPr>
        <w:t>anaged</w:t>
      </w:r>
      <w:r w:rsidRPr="00B34EED">
        <w:rPr>
          <w:rFonts w:ascii="Arial" w:hAnsi="Arial" w:cs="Arial"/>
          <w:bCs/>
        </w:rPr>
        <w:t xml:space="preserve"> appropriately.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55"/>
        <w:gridCol w:w="2188"/>
        <w:gridCol w:w="2364"/>
        <w:gridCol w:w="1812"/>
      </w:tblGrid>
      <w:tr w:rsidR="008F3147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:rsidR="008F3147" w:rsidRPr="008F3147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C22709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check</w:t>
      </w:r>
      <w:r w:rsidR="00474C9C">
        <w:rPr>
          <w:rFonts w:ascii="Arial" w:hAnsi="Arial" w:cs="Arial"/>
          <w:color w:val="000000"/>
          <w:sz w:val="16"/>
          <w:szCs w:val="16"/>
        </w:rPr>
        <w:t>:</w:t>
      </w:r>
      <w:r w:rsidR="00CC4B74">
        <w:rPr>
          <w:rFonts w:ascii="Arial" w:hAnsi="Arial" w:cs="Arial"/>
          <w:color w:val="000000"/>
          <w:sz w:val="16"/>
          <w:szCs w:val="16"/>
        </w:rPr>
        <w:t xml:space="preserve">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&gt;95% sensitivity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proofErr w:type="gramStart"/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="00BA561C">
        <w:fldChar w:fldCharType="begin"/>
      </w:r>
      <w:r w:rsidR="00BA561C">
        <w:instrText xml:space="preserve"> HYPERLINK "file:///\\\\3PA0-DATA-SERVER\\DATA\\SCH\\GEN\\DNA\\SHARED\\DNA\\Hereditary%20cancers\\Service%20Management\\HC%20report%20examples\\CanVIG%20report%20templates%202020\\www.acgs.uk.com\\quality\\best-practice-guidelines" </w:instrText>
      </w:r>
      <w:r w:rsidR="00BA561C">
        <w:fldChar w:fldCharType="separate"/>
      </w:r>
      <w:r w:rsidRPr="008F3147">
        <w:rPr>
          <w:rStyle w:val="Hyperlink"/>
          <w:rFonts w:ascii="Arial" w:hAnsi="Arial" w:cs="Arial"/>
          <w:sz w:val="16"/>
          <w:szCs w:val="16"/>
        </w:rPr>
        <w:t>www.acgs.uk.com/quality/best-practice-guidelines</w:t>
      </w:r>
      <w:r w:rsidR="00BA561C">
        <w:rPr>
          <w:rStyle w:val="Hyperlink"/>
          <w:rFonts w:ascii="Arial" w:hAnsi="Arial" w:cs="Arial"/>
          <w:sz w:val="16"/>
          <w:szCs w:val="16"/>
        </w:rPr>
        <w:fldChar w:fldCharType="end"/>
      </w:r>
    </w:p>
    <w:p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Pr="00C27A54">
        <w:rPr>
          <w:rFonts w:ascii="Arial" w:hAnsi="Arial" w:cs="Arial"/>
          <w:sz w:val="16"/>
          <w:szCs w:val="16"/>
        </w:rPr>
        <w:t>et</w:t>
      </w:r>
      <w:proofErr w:type="gramEnd"/>
      <w:r w:rsidRPr="00C27A54"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C22709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F6822" w:rsidRDefault="00277CD4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C22709" w:rsidRPr="008A4AEA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C22709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C22709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:rsidR="00C22709" w:rsidRPr="00EB1D3B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C22709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:rsidR="00C22709" w:rsidRPr="00EB1D3B" w:rsidRDefault="00C22709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  <w:p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277CD4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22709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C22709" w:rsidRPr="00EB1D3B" w:rsidRDefault="00C22709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22709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22709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2709" w:rsidRPr="00EB1D3B" w:rsidRDefault="00C22709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210906" w:rsidRPr="00F13D8F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Garrett </w:t>
      </w: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B006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B006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4B0067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4B006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4B0067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52A23"/>
    <w:rsid w:val="00072857"/>
    <w:rsid w:val="00072A69"/>
    <w:rsid w:val="00092028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66C2"/>
    <w:rsid w:val="004A2D63"/>
    <w:rsid w:val="004B0067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3894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nomad.broadinstitute.org/variant/17-41249298-A-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nvaruk.or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B01B-92FD-4183-B512-86291CF4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Crookes</cp:lastModifiedBy>
  <cp:revision>2</cp:revision>
  <cp:lastPrinted>2019-10-08T14:53:00Z</cp:lastPrinted>
  <dcterms:created xsi:type="dcterms:W3CDTF">2021-06-24T11:19:00Z</dcterms:created>
  <dcterms:modified xsi:type="dcterms:W3CDTF">2021-06-24T11:19:00Z</dcterms:modified>
</cp:coreProperties>
</file>